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CF0" w:rsidRDefault="00724CF0" w:rsidP="00724CF0">
      <w:pPr>
        <w:shd w:val="clear" w:color="auto" w:fill="FFFFFF"/>
        <w:autoSpaceDE w:val="0"/>
        <w:autoSpaceDN w:val="0"/>
        <w:adjustRightInd w:val="0"/>
        <w:spacing w:after="0"/>
        <w:ind w:left="360"/>
        <w:jc w:val="center"/>
        <w:rPr>
          <w:b/>
          <w:color w:val="FF0000"/>
          <w:sz w:val="28"/>
          <w:szCs w:val="28"/>
          <w:lang w:val="uk-UA"/>
        </w:rPr>
      </w:pPr>
      <w:r w:rsidRPr="005111D4">
        <w:rPr>
          <w:color w:val="FF0000"/>
          <w:sz w:val="28"/>
          <w:szCs w:val="28"/>
          <w:lang w:val="uk-UA"/>
        </w:rPr>
        <w:t>Інструктивна картка до практичного завдання</w:t>
      </w:r>
    </w:p>
    <w:p w:rsidR="00724CF0" w:rsidRDefault="00724CF0" w:rsidP="00724CF0">
      <w:pPr>
        <w:shd w:val="clear" w:color="auto" w:fill="FFFFFF"/>
        <w:autoSpaceDE w:val="0"/>
        <w:autoSpaceDN w:val="0"/>
        <w:adjustRightInd w:val="0"/>
        <w:spacing w:after="0"/>
        <w:ind w:left="360"/>
        <w:jc w:val="center"/>
        <w:rPr>
          <w:b/>
          <w:color w:val="FF0000"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  <w:t xml:space="preserve"> </w:t>
      </w:r>
      <w:r w:rsidRPr="005111D4">
        <w:rPr>
          <w:color w:val="FF0000"/>
          <w:sz w:val="28"/>
          <w:szCs w:val="28"/>
          <w:lang w:val="uk-UA"/>
        </w:rPr>
        <w:t>з теми</w:t>
      </w:r>
      <w:r>
        <w:rPr>
          <w:b/>
          <w:color w:val="FF0000"/>
          <w:sz w:val="28"/>
          <w:szCs w:val="28"/>
          <w:lang w:val="uk-UA"/>
        </w:rPr>
        <w:t xml:space="preserve"> «Створення звітів» - </w:t>
      </w:r>
      <w:r>
        <w:rPr>
          <w:b/>
          <w:szCs w:val="24"/>
          <w:lang w:val="uk-UA"/>
        </w:rPr>
        <w:t>відповіді</w:t>
      </w:r>
    </w:p>
    <w:p w:rsidR="00724CF0" w:rsidRDefault="00724CF0" w:rsidP="00724CF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  <w:lang w:val="uk-UA"/>
        </w:rPr>
        <w:t>Відповіді оформити у текстовому документі та зберегти під назвою урок 41.</w:t>
      </w:r>
      <w:r>
        <w:rPr>
          <w:b/>
          <w:i/>
          <w:color w:val="0070C0"/>
          <w:sz w:val="28"/>
          <w:szCs w:val="28"/>
          <w:lang w:val="en-US"/>
        </w:rPr>
        <w:t>doc</w:t>
      </w:r>
      <w:r w:rsidRPr="005111D4">
        <w:rPr>
          <w:b/>
          <w:i/>
          <w:color w:val="0070C0"/>
          <w:sz w:val="28"/>
          <w:szCs w:val="28"/>
        </w:rPr>
        <w:t xml:space="preserve"> </w:t>
      </w:r>
      <w:r>
        <w:rPr>
          <w:b/>
          <w:i/>
          <w:color w:val="0070C0"/>
          <w:sz w:val="28"/>
          <w:szCs w:val="28"/>
          <w:lang w:val="uk-UA"/>
        </w:rPr>
        <w:t>у власній папці учня.</w:t>
      </w:r>
    </w:p>
    <w:p w:rsidR="00574B6D" w:rsidRDefault="00574B6D" w:rsidP="00574B6D">
      <w:pPr>
        <w:pStyle w:val="2"/>
        <w:spacing w:before="0"/>
        <w:jc w:val="center"/>
        <w:rPr>
          <w:rFonts w:ascii="Times New Roman" w:eastAsia="Calibri" w:hAnsi="Times New Roman"/>
          <w:color w:val="auto"/>
          <w:sz w:val="32"/>
          <w:szCs w:val="32"/>
          <w:lang w:eastAsia="en-US"/>
        </w:rPr>
      </w:pPr>
      <w:r>
        <w:rPr>
          <w:rFonts w:ascii="Times New Roman" w:eastAsia="Calibri" w:hAnsi="Times New Roman"/>
          <w:color w:val="auto"/>
          <w:sz w:val="32"/>
          <w:szCs w:val="32"/>
          <w:lang w:eastAsia="en-US"/>
        </w:rPr>
        <w:t>Основні види запитів</w:t>
      </w:r>
    </w:p>
    <w:p w:rsidR="00574B6D" w:rsidRDefault="00574B6D" w:rsidP="00574B6D">
      <w:pPr>
        <w:shd w:val="clear" w:color="auto" w:fill="FFFFFF"/>
        <w:rPr>
          <w:rFonts w:ascii="Times New Roman CYR" w:eastAsia="Calibri" w:hAnsi="Times New Roman CYR" w:cs="Times New Roman CYR"/>
          <w:szCs w:val="24"/>
        </w:rPr>
      </w:pPr>
    </w:p>
    <w:p w:rsidR="00574B6D" w:rsidRDefault="00574B6D" w:rsidP="00574B6D">
      <w:pPr>
        <w:pStyle w:val="a4"/>
        <w:numPr>
          <w:ilvl w:val="0"/>
          <w:numId w:val="2"/>
        </w:numPr>
        <w:shd w:val="clear" w:color="auto" w:fill="FFFFFF"/>
        <w:ind w:left="284" w:firstLine="76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  <w:t>Вибірка</w:t>
      </w: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>. Це найбільш широко поширений вигляд запитів. Він дозволяє витягувати дані (робити вибірку) з декількох таблиць, створювати нові поля за допомогою розрахунків.</w:t>
      </w:r>
    </w:p>
    <w:p w:rsidR="00574B6D" w:rsidRDefault="00574B6D" w:rsidP="00574B6D">
      <w:pPr>
        <w:pStyle w:val="a4"/>
        <w:numPr>
          <w:ilvl w:val="0"/>
          <w:numId w:val="2"/>
        </w:numPr>
        <w:shd w:val="clear" w:color="auto" w:fill="FFFFFF"/>
        <w:ind w:left="284" w:firstLine="76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  <w:t>Створення таблиці</w:t>
      </w: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>. Цей запит дозволяє створювати нову таблицю на основі даних з існуючих таблиць.</w:t>
      </w:r>
    </w:p>
    <w:p w:rsidR="00574B6D" w:rsidRDefault="00574B6D" w:rsidP="00574B6D">
      <w:pPr>
        <w:pStyle w:val="a4"/>
        <w:numPr>
          <w:ilvl w:val="0"/>
          <w:numId w:val="2"/>
        </w:numPr>
        <w:shd w:val="clear" w:color="auto" w:fill="FFFFFF"/>
        <w:ind w:left="284" w:firstLine="76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  <w:t>Запит на оновлення</w:t>
      </w: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>. Вносить глобальні зміни до всіх даних БД.</w:t>
      </w:r>
    </w:p>
    <w:p w:rsidR="00574B6D" w:rsidRDefault="00574B6D" w:rsidP="00574B6D">
      <w:pPr>
        <w:pStyle w:val="a4"/>
        <w:numPr>
          <w:ilvl w:val="0"/>
          <w:numId w:val="2"/>
        </w:numPr>
        <w:shd w:val="clear" w:color="auto" w:fill="FFFFFF"/>
        <w:ind w:left="284" w:firstLine="76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  <w:t>Запит на додавання</w:t>
      </w: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>. Дозволяє відбирати групи записів з однієї таблиці і вносити їх до кінця іншої таблиці.</w:t>
      </w:r>
    </w:p>
    <w:p w:rsidR="00574B6D" w:rsidRDefault="00574B6D" w:rsidP="00574B6D">
      <w:pPr>
        <w:pStyle w:val="a4"/>
        <w:numPr>
          <w:ilvl w:val="0"/>
          <w:numId w:val="2"/>
        </w:numPr>
        <w:shd w:val="clear" w:color="auto" w:fill="FFFFFF"/>
        <w:ind w:left="284" w:firstLine="76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  <w:t>Запит на видалення</w:t>
      </w: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>. Видаляє записи з таблиці.</w:t>
      </w:r>
    </w:p>
    <w:p w:rsidR="00574B6D" w:rsidRDefault="00574B6D" w:rsidP="00574B6D">
      <w:pPr>
        <w:pStyle w:val="a4"/>
        <w:numPr>
          <w:ilvl w:val="0"/>
          <w:numId w:val="2"/>
        </w:numPr>
        <w:shd w:val="clear" w:color="auto" w:fill="FFFFFF"/>
        <w:ind w:left="284" w:firstLine="76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  <w:t>Перехресний запит</w:t>
      </w:r>
      <w:r>
        <w:rPr>
          <w:rFonts w:ascii="Times New Roman CYR" w:eastAsia="Calibri" w:hAnsi="Times New Roman CYR" w:cs="Times New Roman CYR"/>
          <w:sz w:val="28"/>
          <w:szCs w:val="28"/>
          <w:lang w:eastAsia="en-US"/>
        </w:rPr>
        <w:t>. Групує записи з декількох таблиць в таблицю з сумарною інформацією. Зазвичай ці запити використовують для порівняння значень.</w:t>
      </w:r>
    </w:p>
    <w:p w:rsidR="00574B6D" w:rsidRDefault="00574B6D" w:rsidP="00574B6D">
      <w:pPr>
        <w:shd w:val="clear" w:color="auto" w:fill="FFFFFF"/>
        <w:rPr>
          <w:rFonts w:ascii="Times New Roman CYR" w:eastAsia="Calibri" w:hAnsi="Times New Roman CYR" w:cs="Times New Roman CYR"/>
          <w:b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2A29E7A" wp14:editId="23A67B33">
            <wp:simplePos x="0" y="0"/>
            <wp:positionH relativeFrom="column">
              <wp:posOffset>2312035</wp:posOffset>
            </wp:positionH>
            <wp:positionV relativeFrom="paragraph">
              <wp:posOffset>155575</wp:posOffset>
            </wp:positionV>
            <wp:extent cx="4333875" cy="3667760"/>
            <wp:effectExtent l="0" t="0" r="9525" b="889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45" t="2682" r="20474" b="23320"/>
                    <a:stretch/>
                  </pic:blipFill>
                  <pic:spPr bwMode="auto">
                    <a:xfrm>
                      <a:off x="0" y="0"/>
                      <a:ext cx="4333875" cy="3667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 CYR" w:eastAsia="Calibri" w:hAnsi="Times New Roman CYR" w:cs="Times New Roman CYR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24C2E2" wp14:editId="42554F76">
                <wp:simplePos x="0" y="0"/>
                <wp:positionH relativeFrom="column">
                  <wp:posOffset>445135</wp:posOffset>
                </wp:positionH>
                <wp:positionV relativeFrom="paragraph">
                  <wp:posOffset>232410</wp:posOffset>
                </wp:positionV>
                <wp:extent cx="838200" cy="942975"/>
                <wp:effectExtent l="0" t="0" r="19050" b="2857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942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" o:spid="_x0000_s1026" style="position:absolute;margin-left:35.05pt;margin-top:18.3pt;width:66pt;height:7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" filled="f" strokecolor="red" strokeweight="2pt"/>
            </w:pict>
          </mc:Fallback>
        </mc:AlternateContent>
      </w:r>
    </w:p>
    <w:p w:rsidR="005F406A" w:rsidRDefault="00574B6D">
      <w:pPr>
        <w:rPr>
          <w:lang w:val="uk-UA"/>
        </w:rPr>
      </w:pPr>
      <w:r>
        <w:rPr>
          <w:rFonts w:ascii="Times New Roman CYR" w:eastAsia="Calibri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 wp14:anchorId="5DD64944" wp14:editId="00C5A906">
            <wp:extent cx="1743075" cy="857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517" w:rsidRDefault="00DF5517">
      <w:pPr>
        <w:rPr>
          <w:lang w:val="uk-UA"/>
        </w:rPr>
      </w:pPr>
    </w:p>
    <w:p w:rsidR="00DF5517" w:rsidRDefault="00DF5517">
      <w:pPr>
        <w:rPr>
          <w:lang w:val="uk-UA"/>
        </w:rPr>
      </w:pPr>
    </w:p>
    <w:p w:rsidR="00DF5517" w:rsidRDefault="00DF5517">
      <w:pPr>
        <w:rPr>
          <w:lang w:val="uk-UA"/>
        </w:rPr>
      </w:pPr>
    </w:p>
    <w:p w:rsidR="00DF5517" w:rsidRDefault="00DF5517">
      <w:pPr>
        <w:rPr>
          <w:lang w:val="uk-UA"/>
        </w:rPr>
      </w:pPr>
    </w:p>
    <w:p w:rsidR="00DF5517" w:rsidRDefault="00DF5517">
      <w:pPr>
        <w:rPr>
          <w:lang w:val="uk-UA"/>
        </w:rPr>
      </w:pPr>
    </w:p>
    <w:p w:rsidR="00DF5517" w:rsidRDefault="00DF5517">
      <w:pPr>
        <w:rPr>
          <w:lang w:val="uk-UA"/>
        </w:rPr>
      </w:pPr>
    </w:p>
    <w:p w:rsidR="00DF5517" w:rsidRDefault="00DF5517">
      <w:pPr>
        <w:rPr>
          <w:lang w:val="uk-UA"/>
        </w:rPr>
      </w:pPr>
    </w:p>
    <w:p w:rsidR="00DF5517" w:rsidRDefault="00DF5517">
      <w:pPr>
        <w:rPr>
          <w:lang w:val="uk-UA"/>
        </w:rPr>
      </w:pPr>
    </w:p>
    <w:p w:rsidR="00DF5517" w:rsidRDefault="00DF5517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34BB3D6" wp14:editId="2A3EEEB0">
            <wp:simplePos x="0" y="0"/>
            <wp:positionH relativeFrom="column">
              <wp:posOffset>-2540</wp:posOffset>
            </wp:positionH>
            <wp:positionV relativeFrom="paragraph">
              <wp:posOffset>223520</wp:posOffset>
            </wp:positionV>
            <wp:extent cx="4682490" cy="2268220"/>
            <wp:effectExtent l="0" t="0" r="381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12" t="20940" r="13138" b="35684"/>
                    <a:stretch/>
                  </pic:blipFill>
                  <pic:spPr bwMode="auto">
                    <a:xfrm>
                      <a:off x="0" y="0"/>
                      <a:ext cx="4682490" cy="2268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5517" w:rsidRDefault="00DF5517">
      <w:pPr>
        <w:rPr>
          <w:lang w:val="uk-UA"/>
        </w:rPr>
      </w:pPr>
    </w:p>
    <w:p w:rsidR="00DF5517" w:rsidRPr="00DF5517" w:rsidRDefault="00DF5517">
      <w:pPr>
        <w:rPr>
          <w:lang w:val="uk-UA"/>
        </w:rPr>
      </w:pPr>
      <w:bookmarkStart w:id="0" w:name="_GoBack"/>
      <w:bookmarkEnd w:id="0"/>
    </w:p>
    <w:sectPr w:rsidR="00DF5517" w:rsidRPr="00DF5517" w:rsidSect="00574B6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11DB3"/>
    <w:multiLevelType w:val="hybridMultilevel"/>
    <w:tmpl w:val="A4B06498"/>
    <w:lvl w:ilvl="0" w:tplc="605C416E">
      <w:start w:val="1"/>
      <w:numFmt w:val="decimal"/>
      <w:lvlText w:val="%1."/>
      <w:lvlJc w:val="left"/>
      <w:pPr>
        <w:ind w:left="1545" w:hanging="1185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500AA5"/>
    <w:multiLevelType w:val="hybridMultilevel"/>
    <w:tmpl w:val="31DACE08"/>
    <w:lvl w:ilvl="0" w:tplc="6592F1EA">
      <w:start w:val="1"/>
      <w:numFmt w:val="bullet"/>
      <w:lvlText w:val=""/>
      <w:lvlJc w:val="left"/>
      <w:pPr>
        <w:ind w:left="1080" w:hanging="360"/>
      </w:pPr>
      <w:rPr>
        <w:rFonts w:ascii="Webdings" w:hAnsi="Web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F0"/>
    <w:rsid w:val="00574B6D"/>
    <w:rsid w:val="005F406A"/>
    <w:rsid w:val="00724CF0"/>
    <w:rsid w:val="00DF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CF0"/>
    <w:pPr>
      <w:spacing w:after="160" w:line="256" w:lineRule="auto"/>
    </w:pPr>
    <w:rPr>
      <w:rFonts w:ascii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4B6D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CF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574B6D"/>
    <w:rPr>
      <w:rFonts w:ascii="Cambria" w:eastAsia="Times New Roman" w:hAnsi="Cambria" w:cs="Times New Roman"/>
      <w:b/>
      <w:bCs/>
      <w:color w:val="4F81BD"/>
      <w:sz w:val="26"/>
      <w:szCs w:val="26"/>
      <w:lang w:val="uk-UA" w:eastAsia="uk-UA"/>
    </w:rPr>
  </w:style>
  <w:style w:type="paragraph" w:customStyle="1" w:styleId="a4">
    <w:name w:val="Абзац списку"/>
    <w:basedOn w:val="a"/>
    <w:uiPriority w:val="34"/>
    <w:qFormat/>
    <w:rsid w:val="00574B6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eastAsia="Times New Roman"/>
      <w:sz w:val="20"/>
      <w:szCs w:val="20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574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4B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CF0"/>
    <w:pPr>
      <w:spacing w:after="160" w:line="256" w:lineRule="auto"/>
    </w:pPr>
    <w:rPr>
      <w:rFonts w:ascii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4B6D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CF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574B6D"/>
    <w:rPr>
      <w:rFonts w:ascii="Cambria" w:eastAsia="Times New Roman" w:hAnsi="Cambria" w:cs="Times New Roman"/>
      <w:b/>
      <w:bCs/>
      <w:color w:val="4F81BD"/>
      <w:sz w:val="26"/>
      <w:szCs w:val="26"/>
      <w:lang w:val="uk-UA" w:eastAsia="uk-UA"/>
    </w:rPr>
  </w:style>
  <w:style w:type="paragraph" w:customStyle="1" w:styleId="a4">
    <w:name w:val="Абзац списку"/>
    <w:basedOn w:val="a"/>
    <w:uiPriority w:val="34"/>
    <w:qFormat/>
    <w:rsid w:val="00574B6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eastAsia="Times New Roman"/>
      <w:sz w:val="20"/>
      <w:szCs w:val="20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574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4B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0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2014-06-08T15:23:00Z</dcterms:created>
  <dcterms:modified xsi:type="dcterms:W3CDTF">2014-06-08T16:01:00Z</dcterms:modified>
</cp:coreProperties>
</file>